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Title"/>
        <w:jc w:val="center"/>
        <w:rPr/>
      </w:pPr>
      <w:r w:rsidDel="00000000" w:rsidR="00000000" w:rsidRPr="00000000">
        <w:rPr>
          <w:rtl w:val="0"/>
        </w:rPr>
        <w:t xml:space="preserve">Domain Name Registration</w:t>
      </w:r>
    </w:p>
    <w:p w:rsidR="00000000" w:rsidDel="00000000" w:rsidP="00000000" w:rsidRDefault="00000000" w:rsidRPr="00000000" w14:paraId="00000007">
      <w:pPr>
        <w:jc w:val="center"/>
        <w:rPr>
          <w:sz w:val="56"/>
          <w:szCs w:val="56"/>
        </w:rPr>
      </w:pPr>
      <w:r w:rsidDel="00000000" w:rsidR="00000000" w:rsidRPr="00000000">
        <w:rPr>
          <w:sz w:val="56"/>
          <w:szCs w:val="56"/>
          <w:rtl w:val="0"/>
        </w:rPr>
        <w:t xml:space="preserve">For:</w:t>
      </w:r>
    </w:p>
    <w:p w:rsidR="00000000" w:rsidDel="00000000" w:rsidP="00000000" w:rsidRDefault="00000000" w:rsidRPr="00000000" w14:paraId="00000008">
      <w:pPr>
        <w:jc w:val="center"/>
        <w:rPr>
          <w:b w:val="1"/>
          <w:color w:val="4472c4"/>
          <w:sz w:val="56"/>
          <w:szCs w:val="56"/>
        </w:rPr>
      </w:pPr>
      <w:r w:rsidDel="00000000" w:rsidR="00000000" w:rsidRPr="00000000">
        <w:rPr>
          <w:b w:val="1"/>
          <w:color w:val="4472c4"/>
          <w:sz w:val="56"/>
          <w:szCs w:val="56"/>
          <w:rtl w:val="0"/>
        </w:rPr>
        <w:t xml:space="preserve">The Nail Hive</w:t>
      </w:r>
    </w:p>
    <w:p w:rsidR="00000000" w:rsidDel="00000000" w:rsidP="00000000" w:rsidRDefault="00000000" w:rsidRPr="00000000" w14:paraId="00000009">
      <w:pPr>
        <w:jc w:val="center"/>
        <w:rPr>
          <w:sz w:val="48"/>
          <w:szCs w:val="48"/>
        </w:rPr>
      </w:pPr>
      <w:r w:rsidDel="00000000" w:rsidR="00000000" w:rsidRPr="00000000">
        <w:rPr>
          <w:sz w:val="48"/>
          <w:szCs w:val="48"/>
          <w:rtl w:val="0"/>
        </w:rPr>
        <w:t xml:space="preserve">Created by J.A.R.S. Web Design</w:t>
      </w:r>
    </w:p>
    <w:p w:rsidR="00000000" w:rsidDel="00000000" w:rsidP="00000000" w:rsidRDefault="00000000" w:rsidRPr="00000000" w14:paraId="0000000A">
      <w:pPr>
        <w:jc w:val="center"/>
        <w:rPr>
          <w:sz w:val="48"/>
          <w:szCs w:val="48"/>
        </w:rPr>
      </w:pPr>
      <w:r w:rsidDel="00000000" w:rsidR="00000000" w:rsidRPr="00000000">
        <w:rPr>
          <w:rtl w:val="0"/>
        </w:rPr>
      </w:r>
    </w:p>
    <w:p w:rsidR="00000000" w:rsidDel="00000000" w:rsidP="00000000" w:rsidRDefault="00000000" w:rsidRPr="00000000" w14:paraId="0000000B">
      <w:pPr>
        <w:jc w:val="center"/>
        <w:rPr>
          <w:sz w:val="48"/>
          <w:szCs w:val="48"/>
        </w:rPr>
      </w:pPr>
      <w:r w:rsidDel="00000000" w:rsidR="00000000" w:rsidRPr="00000000">
        <w:rPr>
          <w:rtl w:val="0"/>
        </w:rPr>
      </w:r>
    </w:p>
    <w:p w:rsidR="00000000" w:rsidDel="00000000" w:rsidP="00000000" w:rsidRDefault="00000000" w:rsidRPr="00000000" w14:paraId="0000000C">
      <w:pPr>
        <w:jc w:val="center"/>
        <w:rPr>
          <w:sz w:val="48"/>
          <w:szCs w:val="48"/>
        </w:rPr>
      </w:pPr>
      <w:r w:rsidDel="00000000" w:rsidR="00000000" w:rsidRPr="00000000">
        <w:rPr>
          <w:rtl w:val="0"/>
        </w:rPr>
      </w:r>
    </w:p>
    <w:p w:rsidR="00000000" w:rsidDel="00000000" w:rsidP="00000000" w:rsidRDefault="00000000" w:rsidRPr="00000000" w14:paraId="0000000D">
      <w:pPr>
        <w:jc w:val="center"/>
        <w:rPr>
          <w:sz w:val="48"/>
          <w:szCs w:val="48"/>
        </w:rPr>
      </w:pPr>
      <w:r w:rsidDel="00000000" w:rsidR="00000000" w:rsidRPr="00000000">
        <w:rPr>
          <w:rtl w:val="0"/>
        </w:rPr>
      </w:r>
    </w:p>
    <w:p w:rsidR="00000000" w:rsidDel="00000000" w:rsidP="00000000" w:rsidRDefault="00000000" w:rsidRPr="00000000" w14:paraId="0000000E">
      <w:pPr>
        <w:jc w:val="center"/>
        <w:rPr>
          <w:sz w:val="48"/>
          <w:szCs w:val="4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to consider in a domain name?</w:t>
              <w:tab/>
              <w:t xml:space="preserve">3</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Domain Name Recommendation:</w:t>
              <w:tab/>
              <w:t xml:space="preserve">5</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sz w:val="28"/>
          <w:szCs w:val="28"/>
        </w:rPr>
      </w:pPr>
      <w:r w:rsidDel="00000000" w:rsidR="00000000" w:rsidRPr="00000000">
        <w:rPr>
          <w:rtl w:val="0"/>
        </w:rPr>
      </w:r>
    </w:p>
    <w:p w:rsidR="00000000" w:rsidDel="00000000" w:rsidP="00000000" w:rsidRDefault="00000000" w:rsidRPr="00000000" w14:paraId="00000022">
      <w:pPr>
        <w:rPr>
          <w:sz w:val="28"/>
          <w:szCs w:val="28"/>
        </w:rPr>
      </w:pPr>
      <w:r w:rsidDel="00000000" w:rsidR="00000000" w:rsidRPr="00000000">
        <w:rPr>
          <w:rtl w:val="0"/>
        </w:rPr>
      </w:r>
    </w:p>
    <w:p w:rsidR="00000000" w:rsidDel="00000000" w:rsidP="00000000" w:rsidRDefault="00000000" w:rsidRPr="00000000" w14:paraId="00000023">
      <w:pPr>
        <w:rPr>
          <w:sz w:val="28"/>
          <w:szCs w:val="28"/>
        </w:rPr>
      </w:pPr>
      <w:r w:rsidDel="00000000" w:rsidR="00000000" w:rsidRPr="00000000">
        <w:rPr>
          <w:rtl w:val="0"/>
        </w:rPr>
      </w:r>
    </w:p>
    <w:p w:rsidR="00000000" w:rsidDel="00000000" w:rsidP="00000000" w:rsidRDefault="00000000" w:rsidRPr="00000000" w14:paraId="00000024">
      <w:pPr>
        <w:rPr>
          <w:sz w:val="28"/>
          <w:szCs w:val="28"/>
        </w:rPr>
      </w:pPr>
      <w:r w:rsidDel="00000000" w:rsidR="00000000" w:rsidRPr="00000000">
        <w:rPr>
          <w:rtl w:val="0"/>
        </w:rPr>
      </w:r>
    </w:p>
    <w:p w:rsidR="00000000" w:rsidDel="00000000" w:rsidP="00000000" w:rsidRDefault="00000000" w:rsidRPr="00000000" w14:paraId="00000025">
      <w:pPr>
        <w:pStyle w:val="Heading1"/>
        <w:rPr>
          <w:b w:val="0"/>
        </w:rPr>
      </w:pPr>
      <w:bookmarkStart w:colFirst="0" w:colLast="0" w:name="_heading=h.gjdgxs" w:id="0"/>
      <w:bookmarkEnd w:id="0"/>
      <w:r w:rsidDel="00000000" w:rsidR="00000000" w:rsidRPr="00000000">
        <w:rPr>
          <w:b w:val="0"/>
          <w:rtl w:val="0"/>
        </w:rPr>
        <w:t xml:space="preserve">What to consider in a domain name?</w:t>
      </w:r>
    </w:p>
    <w:p w:rsidR="00000000" w:rsidDel="00000000" w:rsidP="00000000" w:rsidRDefault="00000000" w:rsidRPr="00000000" w14:paraId="00000026">
      <w:pPr>
        <w:rPr>
          <w:sz w:val="28"/>
          <w:szCs w:val="28"/>
        </w:rPr>
      </w:pPr>
      <w:r w:rsidDel="00000000" w:rsidR="00000000" w:rsidRPr="00000000">
        <w:rPr>
          <w:sz w:val="28"/>
          <w:szCs w:val="28"/>
          <w:rtl w:val="0"/>
        </w:rPr>
        <w:t xml:space="preserve">Selecting the right domain name is one of the essential steps in creating your brand or business. Your domain name is frequently one of the primary things somebody sees, and it can impact their thought of your website and your brand. A sensible selected domain name may increase user interest and drive web traffic, while an inaccurately chosen might have the opposite outcome. When feasible, your domain name should also be the name of your business. It should be simple and as short as possible.</w:t>
      </w:r>
    </w:p>
    <w:p w:rsidR="00000000" w:rsidDel="00000000" w:rsidP="00000000" w:rsidRDefault="00000000" w:rsidRPr="00000000" w14:paraId="00000027">
      <w:pPr>
        <w:rPr>
          <w:sz w:val="28"/>
          <w:szCs w:val="28"/>
        </w:rPr>
      </w:pPr>
      <w:r w:rsidDel="00000000" w:rsidR="00000000" w:rsidRPr="00000000">
        <w:rPr>
          <w:sz w:val="28"/>
          <w:szCs w:val="28"/>
          <w:rtl w:val="0"/>
        </w:rPr>
        <w:t xml:space="preserve">With that in mind good criteria for a domain name, we have some suggestions below:</w:t>
      </w:r>
    </w:p>
    <w:p w:rsidR="00000000" w:rsidDel="00000000" w:rsidP="00000000" w:rsidRDefault="00000000" w:rsidRPr="00000000" w14:paraId="00000028">
      <w:pPr>
        <w:rPr>
          <w:sz w:val="28"/>
          <w:szCs w:val="28"/>
        </w:rPr>
      </w:pPr>
      <w:r w:rsidDel="00000000" w:rsidR="00000000" w:rsidRPr="00000000">
        <w:rPr>
          <w:sz w:val="28"/>
          <w:szCs w:val="28"/>
        </w:rPr>
        <w:drawing>
          <wp:inline distB="0" distT="0" distL="0" distR="0">
            <wp:extent cx="3867690" cy="3591426"/>
            <wp:effectExtent b="0" l="0" r="0" t="0"/>
            <wp:docPr id="8"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3867690" cy="3591426"/>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  </w:t>
      </w:r>
      <w:hyperlink r:id="rId8">
        <w:r w:rsidDel="00000000" w:rsidR="00000000" w:rsidRPr="00000000">
          <w:rPr>
            <w:color w:val="0563c1"/>
            <w:sz w:val="24"/>
            <w:szCs w:val="24"/>
            <w:u w:val="single"/>
            <w:rtl w:val="0"/>
          </w:rPr>
          <w:t xml:space="preserve">https://www.namemesh.com/</w:t>
        </w:r>
      </w:hyperlink>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2"/>
        <w:rPr/>
      </w:pPr>
      <w:bookmarkStart w:colFirst="0" w:colLast="0" w:name="_heading=h.30j0zll" w:id="1"/>
      <w:bookmarkEnd w:id="1"/>
      <w:r w:rsidDel="00000000" w:rsidR="00000000" w:rsidRPr="00000000">
        <w:rPr>
          <w:rtl w:val="0"/>
        </w:rPr>
        <w:t xml:space="preserve">Domain Name Recommendation:</w:t>
      </w:r>
    </w:p>
    <w:p w:rsidR="00000000" w:rsidDel="00000000" w:rsidP="00000000" w:rsidRDefault="00000000" w:rsidRPr="00000000" w14:paraId="0000002B">
      <w:pPr>
        <w:rPr>
          <w:b w:val="1"/>
          <w:sz w:val="28"/>
          <w:szCs w:val="28"/>
        </w:rPr>
      </w:pPr>
      <w:hyperlink r:id="rId9">
        <w:r w:rsidDel="00000000" w:rsidR="00000000" w:rsidRPr="00000000">
          <w:rPr>
            <w:b w:val="1"/>
            <w:color w:val="0563c1"/>
            <w:sz w:val="28"/>
            <w:szCs w:val="28"/>
            <w:highlight w:val="yellow"/>
            <w:u w:val="single"/>
            <w:rtl w:val="0"/>
          </w:rPr>
          <w:t xml:space="preserve">www.the-nail-hive.com</w:t>
        </w:r>
      </w:hyperlink>
      <w:r w:rsidDel="00000000" w:rsidR="00000000" w:rsidRPr="00000000">
        <w:rPr>
          <w:b w:val="1"/>
          <w:sz w:val="28"/>
          <w:szCs w:val="28"/>
          <w:rtl w:val="0"/>
        </w:rPr>
        <w:t xml:space="preserve"> </w:t>
      </w:r>
    </w:p>
    <w:p w:rsidR="00000000" w:rsidDel="00000000" w:rsidP="00000000" w:rsidRDefault="00000000" w:rsidRPr="00000000" w14:paraId="0000002C">
      <w:pPr>
        <w:rPr>
          <w:sz w:val="28"/>
          <w:szCs w:val="28"/>
        </w:rPr>
      </w:pPr>
      <w:r w:rsidDel="00000000" w:rsidR="00000000" w:rsidRPr="00000000">
        <w:rPr>
          <w:sz w:val="28"/>
          <w:szCs w:val="28"/>
          <w:rtl w:val="0"/>
        </w:rPr>
        <w:t xml:space="preserve">Websites that end with </w:t>
      </w:r>
      <w:r w:rsidDel="00000000" w:rsidR="00000000" w:rsidRPr="00000000">
        <w:rPr>
          <w:b w:val="1"/>
          <w:sz w:val="28"/>
          <w:szCs w:val="28"/>
          <w:rtl w:val="0"/>
        </w:rPr>
        <w:t xml:space="preserve">.com</w:t>
      </w:r>
      <w:r w:rsidDel="00000000" w:rsidR="00000000" w:rsidRPr="00000000">
        <w:rPr>
          <w:sz w:val="28"/>
          <w:szCs w:val="28"/>
          <w:rtl w:val="0"/>
        </w:rPr>
        <w:t xml:space="preserve"> are used the most and easiest to remember; they are also a recognized domain extension. Using your business name for the website with the </w:t>
      </w:r>
      <w:r w:rsidDel="00000000" w:rsidR="00000000" w:rsidRPr="00000000">
        <w:rPr>
          <w:b w:val="1"/>
          <w:sz w:val="28"/>
          <w:szCs w:val="28"/>
          <w:rtl w:val="0"/>
        </w:rPr>
        <w:t xml:space="preserve">.com</w:t>
      </w:r>
      <w:r w:rsidDel="00000000" w:rsidR="00000000" w:rsidRPr="00000000">
        <w:rPr>
          <w:sz w:val="28"/>
          <w:szCs w:val="28"/>
          <w:rtl w:val="0"/>
        </w:rPr>
        <w:t xml:space="preserve"> extension will give you the results you want to achieve with both you are the customers searching with search engines.</w:t>
      </w:r>
    </w:p>
    <w:p w:rsidR="00000000" w:rsidDel="00000000" w:rsidP="00000000" w:rsidRDefault="00000000" w:rsidRPr="00000000" w14:paraId="0000002D">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pPr>
      <w:r w:rsidDel="00000000" w:rsidR="00000000" w:rsidRPr="00000000">
        <w:rPr>
          <w:rtl w:val="0"/>
        </w:rPr>
        <w:t xml:space="preserve">Domain Name Registrar</w:t>
      </w:r>
    </w:p>
    <w:p w:rsidR="00000000" w:rsidDel="00000000" w:rsidP="00000000" w:rsidRDefault="00000000" w:rsidRPr="00000000" w14:paraId="0000002F">
      <w:pPr>
        <w:rPr>
          <w:sz w:val="28"/>
          <w:szCs w:val="28"/>
        </w:rPr>
      </w:pPr>
      <w:r w:rsidDel="00000000" w:rsidR="00000000" w:rsidRPr="00000000">
        <w:rPr>
          <w:sz w:val="28"/>
          <w:szCs w:val="28"/>
          <w:rtl w:val="0"/>
        </w:rPr>
        <w:t xml:space="preserve">Top Domain Name Registration Companies 2021: Comparison</w:t>
      </w:r>
    </w:p>
    <w:p w:rsidR="00000000" w:rsidDel="00000000" w:rsidP="00000000" w:rsidRDefault="00000000" w:rsidRPr="00000000" w14:paraId="00000030">
      <w:pPr>
        <w:rPr>
          <w:sz w:val="28"/>
          <w:szCs w:val="28"/>
        </w:rPr>
      </w:pPr>
      <w:r w:rsidDel="00000000" w:rsidR="00000000" w:rsidRPr="00000000">
        <w:rPr>
          <w:sz w:val="28"/>
          <w:szCs w:val="28"/>
        </w:rPr>
        <w:drawing>
          <wp:inline distB="0" distT="0" distL="0" distR="0">
            <wp:extent cx="5943600" cy="3348355"/>
            <wp:effectExtent b="0" l="0" r="0" t="0"/>
            <wp:docPr id="10"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943600" cy="334835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  </w:t>
      </w:r>
      <w:hyperlink r:id="rId11">
        <w:r w:rsidDel="00000000" w:rsidR="00000000" w:rsidRPr="00000000">
          <w:rPr>
            <w:color w:val="0563c1"/>
            <w:sz w:val="24"/>
            <w:szCs w:val="24"/>
            <w:u w:val="single"/>
            <w:rtl w:val="0"/>
          </w:rPr>
          <w:t xml:space="preserve">https://themegrill.com/blog/best-domain-name-registrars/</w:t>
        </w:r>
      </w:hyperlink>
      <w:r w:rsidDel="00000000" w:rsidR="00000000" w:rsidRPr="00000000">
        <w:rPr>
          <w:sz w:val="24"/>
          <w:szCs w:val="24"/>
          <w:rtl w:val="0"/>
        </w:rPr>
        <w:t xml:space="preserve"> </w:t>
      </w:r>
    </w:p>
    <w:p w:rsidR="00000000" w:rsidDel="00000000" w:rsidP="00000000" w:rsidRDefault="00000000" w:rsidRPr="00000000" w14:paraId="00000032">
      <w:pPr>
        <w:rPr>
          <w:sz w:val="28"/>
          <w:szCs w:val="28"/>
        </w:rPr>
      </w:pPr>
      <w:r w:rsidDel="00000000" w:rsidR="00000000" w:rsidRPr="00000000">
        <w:rPr>
          <w:sz w:val="28"/>
          <w:szCs w:val="28"/>
          <w:rtl w:val="0"/>
        </w:rPr>
        <w:t xml:space="preserve">J.A.R.S. Web Design recommends Namecheap or GoDaddy. Based on the web hosting, we would recommend GoDaddy.com.</w:t>
      </w:r>
    </w:p>
    <w:p w:rsidR="00000000" w:rsidDel="00000000" w:rsidP="00000000" w:rsidRDefault="00000000" w:rsidRPr="00000000" w14:paraId="00000033">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rPr/>
      </w:pPr>
      <w:r w:rsidDel="00000000" w:rsidR="00000000" w:rsidRPr="00000000">
        <w:rPr>
          <w:rtl w:val="0"/>
        </w:rPr>
        <w:t xml:space="preserve">Web Hosting and Pricing</w:t>
      </w:r>
    </w:p>
    <w:p w:rsidR="00000000" w:rsidDel="00000000" w:rsidP="00000000" w:rsidRDefault="00000000" w:rsidRPr="00000000" w14:paraId="00000035">
      <w:pPr>
        <w:rPr>
          <w:sz w:val="28"/>
          <w:szCs w:val="28"/>
        </w:rPr>
      </w:pPr>
      <w:r w:rsidDel="00000000" w:rsidR="00000000" w:rsidRPr="00000000">
        <w:rPr>
          <w:sz w:val="28"/>
          <w:szCs w:val="28"/>
          <w:rtl w:val="0"/>
        </w:rPr>
        <w:t xml:space="preserve">The hosting sites below offer many good services and rate as some of the best domain hosting services in 2021. I would suggest going with Bluehost; this is in your price range and has all the features you need for starting a website.</w:t>
      </w:r>
    </w:p>
    <w:p w:rsidR="00000000" w:rsidDel="00000000" w:rsidP="00000000" w:rsidRDefault="00000000" w:rsidRPr="00000000" w14:paraId="00000036">
      <w:pPr>
        <w:rPr>
          <w:sz w:val="28"/>
          <w:szCs w:val="28"/>
        </w:rPr>
      </w:pPr>
      <w:r w:rsidDel="00000000" w:rsidR="00000000" w:rsidRPr="00000000">
        <w:rPr>
          <w:sz w:val="28"/>
          <w:szCs w:val="28"/>
        </w:rPr>
        <w:drawing>
          <wp:inline distB="0" distT="0" distL="0" distR="0">
            <wp:extent cx="5943600" cy="4396740"/>
            <wp:effectExtent b="0" l="0" r="0" t="0"/>
            <wp:docPr id="9"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943600" cy="439674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sz w:val="28"/>
          <w:szCs w:val="28"/>
        </w:rPr>
      </w:pPr>
      <w:r w:rsidDel="00000000" w:rsidR="00000000" w:rsidRPr="00000000">
        <w:rPr>
          <w:sz w:val="28"/>
          <w:szCs w:val="28"/>
        </w:rPr>
        <w:drawing>
          <wp:inline distB="0" distT="0" distL="0" distR="0">
            <wp:extent cx="5943600" cy="4359275"/>
            <wp:effectExtent b="0" l="0" r="0" t="0"/>
            <wp:docPr id="12"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943600" cy="435927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  </w:t>
      </w:r>
      <w:hyperlink r:id="rId14">
        <w:r w:rsidDel="00000000" w:rsidR="00000000" w:rsidRPr="00000000">
          <w:rPr>
            <w:color w:val="0563c1"/>
            <w:sz w:val="24"/>
            <w:szCs w:val="24"/>
            <w:u w:val="single"/>
            <w:rtl w:val="0"/>
          </w:rPr>
          <w:t xml:space="preserve">https://www.hostingadvice.com/how-to/web-hosting-comparison/</w:t>
        </w:r>
      </w:hyperlink>
      <w:r w:rsidDel="00000000" w:rsidR="00000000" w:rsidRPr="00000000">
        <w:rPr>
          <w:sz w:val="24"/>
          <w:szCs w:val="24"/>
          <w:rtl w:val="0"/>
        </w:rPr>
        <w:t xml:space="preserve"> </w:t>
      </w:r>
    </w:p>
    <w:p w:rsidR="00000000" w:rsidDel="00000000" w:rsidP="00000000" w:rsidRDefault="00000000" w:rsidRPr="00000000" w14:paraId="00000039">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A">
      <w:pPr>
        <w:rPr>
          <w:sz w:val="28"/>
          <w:szCs w:val="28"/>
        </w:rPr>
      </w:pPr>
      <w:r w:rsidDel="00000000" w:rsidR="00000000" w:rsidRPr="00000000">
        <w:rPr>
          <w:b w:val="1"/>
          <w:sz w:val="28"/>
          <w:szCs w:val="28"/>
          <w:rtl w:val="0"/>
        </w:rPr>
        <w:t xml:space="preserve">By signing this, you agree and understand the terms above:</w:t>
      </w: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rtl w:val="0"/>
        </w:rPr>
      </w:r>
    </w:p>
    <w:p w:rsidR="00000000" w:rsidDel="00000000" w:rsidP="00000000" w:rsidRDefault="00000000" w:rsidRPr="00000000" w14:paraId="000000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Signed:</w:t>
      </w:r>
      <w:r w:rsidDel="00000000" w:rsidR="00000000" w:rsidRPr="00000000">
        <w:rPr>
          <w:rFonts w:ascii="Arial" w:cs="Arial" w:eastAsia="Arial" w:hAnsi="Arial"/>
          <w:rtl w:val="0"/>
        </w:rPr>
        <w:t xml:space="preserve"> </w:t>
      </w:r>
      <w:r w:rsidDel="00000000" w:rsidR="00000000" w:rsidRPr="00000000">
        <w:rPr>
          <w:rFonts w:ascii="Caveat" w:cs="Caveat" w:eastAsia="Caveat" w:hAnsi="Caveat"/>
          <w:sz w:val="44"/>
          <w:szCs w:val="44"/>
        </w:rPr>
        <w:drawing>
          <wp:inline distB="114300" distT="114300" distL="114300" distR="114300">
            <wp:extent cx="2857500" cy="435276"/>
            <wp:effectExtent b="0" l="0" r="0" t="0"/>
            <wp:docPr id="11" name="image1.png"/>
            <a:graphic>
              <a:graphicData uri="http://schemas.openxmlformats.org/drawingml/2006/picture">
                <pic:pic>
                  <pic:nvPicPr>
                    <pic:cNvPr id="0" name="image1.png"/>
                    <pic:cNvPicPr preferRelativeResize="0"/>
                  </pic:nvPicPr>
                  <pic:blipFill>
                    <a:blip r:embed="rId15"/>
                    <a:srcRect b="32611" l="8880" r="0" t="20727"/>
                    <a:stretch>
                      <a:fillRect/>
                    </a:stretch>
                  </pic:blipFill>
                  <pic:spPr>
                    <a:xfrm>
                      <a:off x="0" y="0"/>
                      <a:ext cx="2857500" cy="435276"/>
                    </a:xfrm>
                    <a:prstGeom prst="rect"/>
                    <a:ln/>
                  </pic:spPr>
                </pic:pic>
              </a:graphicData>
            </a:graphic>
          </wp:inline>
        </w:drawing>
      </w:r>
      <w:r w:rsidDel="00000000" w:rsidR="00000000" w:rsidRPr="00000000">
        <w:rPr>
          <w:rFonts w:ascii="Caveat" w:cs="Caveat" w:eastAsia="Caveat" w:hAnsi="Caveat"/>
          <w:sz w:val="32"/>
          <w:szCs w:val="32"/>
          <w:rtl w:val="0"/>
        </w:rPr>
        <w:tab/>
      </w:r>
      <w:r w:rsidDel="00000000" w:rsidR="00000000" w:rsidRPr="00000000">
        <w:rPr>
          <w:rFonts w:ascii="Arial" w:cs="Arial" w:eastAsia="Arial" w:hAnsi="Arial"/>
          <w:sz w:val="24"/>
          <w:szCs w:val="24"/>
          <w:rtl w:val="0"/>
        </w:rPr>
        <w:t xml:space="preserve">Date:</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May 4, 2021 </w:t>
      </w:r>
    </w:p>
    <w:p w:rsidR="00000000" w:rsidDel="00000000" w:rsidP="00000000" w:rsidRDefault="00000000" w:rsidRPr="00000000" w14:paraId="0000003E">
      <w:pPr>
        <w:spacing w:line="240" w:lineRule="auto"/>
        <w:ind w:left="144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Rosalind Scott</w:t>
      </w:r>
    </w:p>
    <w:p w:rsidR="00000000" w:rsidDel="00000000" w:rsidP="00000000" w:rsidRDefault="00000000" w:rsidRPr="00000000" w14:paraId="0000003F">
      <w:pPr>
        <w:spacing w:line="240" w:lineRule="auto"/>
        <w:ind w:left="720"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Founder and Owner, The Nail Hive</w:t>
      </w:r>
    </w:p>
    <w:p w:rsidR="00000000" w:rsidDel="00000000" w:rsidP="00000000" w:rsidRDefault="00000000" w:rsidRPr="00000000" w14:paraId="00000040">
      <w:pPr>
        <w:spacing w:line="240" w:lineRule="auto"/>
        <w:rPr/>
      </w:pPr>
      <w:r w:rsidDel="00000000" w:rsidR="00000000" w:rsidRPr="00000000">
        <w:pict>
          <v:rect style="width:0.0pt;height:1.5pt" o:hr="t" o:hrstd="t" o:hralign="center" fillcolor="#A0A0A0" stroked="f"/>
        </w:pict>
      </w: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aveat">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7"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535E06"/>
    <w:pPr>
      <w:tabs>
        <w:tab w:val="center" w:pos="4680"/>
        <w:tab w:val="right" w:pos="9360"/>
      </w:tabs>
      <w:spacing w:after="0" w:line="240" w:lineRule="auto"/>
    </w:pPr>
  </w:style>
  <w:style w:type="character" w:styleId="HeaderChar" w:customStyle="1">
    <w:name w:val="Header Char"/>
    <w:basedOn w:val="DefaultParagraphFont"/>
    <w:link w:val="Header"/>
    <w:uiPriority w:val="99"/>
    <w:rsid w:val="00535E06"/>
  </w:style>
  <w:style w:type="paragraph" w:styleId="Footer">
    <w:name w:val="footer"/>
    <w:basedOn w:val="Normal"/>
    <w:link w:val="FooterChar"/>
    <w:uiPriority w:val="99"/>
    <w:unhideWhenUsed w:val="1"/>
    <w:rsid w:val="00535E06"/>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5E06"/>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TOCHeading">
    <w:name w:val="TOC Heading"/>
    <w:basedOn w:val="Heading1"/>
    <w:next w:val="Normal"/>
    <w:uiPriority w:val="39"/>
    <w:unhideWhenUsed w:val="1"/>
    <w:qFormat w:val="1"/>
    <w:rsid w:val="00B62AEE"/>
    <w:pPr>
      <w:spacing w:after="0" w:before="240"/>
      <w:outlineLvl w:val="9"/>
    </w:pPr>
    <w:rPr>
      <w:rFonts w:asciiTheme="majorHAnsi" w:cstheme="majorBidi" w:eastAsiaTheme="majorEastAsia" w:hAnsiTheme="majorHAnsi"/>
      <w:b w:val="0"/>
      <w:color w:val="2f5496" w:themeColor="accent1" w:themeShade="0000BF"/>
      <w:sz w:val="32"/>
      <w:szCs w:val="32"/>
    </w:rPr>
  </w:style>
  <w:style w:type="paragraph" w:styleId="TOC1">
    <w:name w:val="toc 1"/>
    <w:basedOn w:val="Normal"/>
    <w:next w:val="Normal"/>
    <w:autoRedefine w:val="1"/>
    <w:uiPriority w:val="39"/>
    <w:unhideWhenUsed w:val="1"/>
    <w:rsid w:val="00CB78AB"/>
    <w:pPr>
      <w:spacing w:after="100"/>
    </w:pPr>
  </w:style>
  <w:style w:type="character" w:styleId="Hyperlink">
    <w:name w:val="Hyperlink"/>
    <w:basedOn w:val="DefaultParagraphFont"/>
    <w:uiPriority w:val="99"/>
    <w:unhideWhenUsed w:val="1"/>
    <w:rsid w:val="00CB78AB"/>
    <w:rPr>
      <w:color w:val="0563c1" w:themeColor="hyperlink"/>
      <w:u w:val="single"/>
    </w:rPr>
  </w:style>
  <w:style w:type="paragraph" w:styleId="ListParagraph">
    <w:name w:val="List Paragraph"/>
    <w:basedOn w:val="Normal"/>
    <w:uiPriority w:val="34"/>
    <w:qFormat w:val="1"/>
    <w:rsid w:val="00ED63AE"/>
    <w:pPr>
      <w:ind w:left="720"/>
      <w:contextualSpacing w:val="1"/>
    </w:pPr>
  </w:style>
  <w:style w:type="character" w:styleId="UnresolvedMention">
    <w:name w:val="Unresolved Mention"/>
    <w:basedOn w:val="DefaultParagraphFont"/>
    <w:uiPriority w:val="99"/>
    <w:semiHidden w:val="1"/>
    <w:unhideWhenUsed w:val="1"/>
    <w:rsid w:val="00ED63AE"/>
    <w:rPr>
      <w:color w:val="605e5c"/>
      <w:shd w:color="auto" w:fill="e1dfdd" w:val="clear"/>
    </w:rPr>
  </w:style>
  <w:style w:type="paragraph" w:styleId="TOC2">
    <w:name w:val="toc 2"/>
    <w:basedOn w:val="Normal"/>
    <w:next w:val="Normal"/>
    <w:autoRedefine w:val="1"/>
    <w:uiPriority w:val="39"/>
    <w:unhideWhenUsed w:val="1"/>
    <w:rsid w:val="00D238D3"/>
    <w:pPr>
      <w:spacing w:after="100"/>
      <w:ind w:left="22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themegrill.com/blog/best-domain-name-registrars/" TargetMode="External"/><Relationship Id="rId10" Type="http://schemas.openxmlformats.org/officeDocument/2006/relationships/image" Target="media/image6.png"/><Relationship Id="rId13" Type="http://schemas.openxmlformats.org/officeDocument/2006/relationships/image" Target="media/image3.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he-nail.hive.com" TargetMode="External"/><Relationship Id="rId15" Type="http://schemas.openxmlformats.org/officeDocument/2006/relationships/image" Target="media/image1.png"/><Relationship Id="rId14" Type="http://schemas.openxmlformats.org/officeDocument/2006/relationships/hyperlink" Target="https://www.hostingadvice.com/how-to/web-hosting-comparison/"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hyperlink" Target="https://www.namemesh.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KF2FsnGQtVvgHvgANfR17/jOPA==">AMUW2mVP0i3WsEYedMWujo0Y9qfkh0eYblIX6NWGP+6e7PuaKxvnspfls5EYD675DKzv7gIyVJlomuO9v5QM2tLf8+brIlOcTLP9f9zLDqCyv1oeaop0kParbhvLhImhFB7FfDdGJeC/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2021-04-29T13:45:00Z</dcterms:created>
  <dc:creator>Sabrina</dc:creator>
</cp:coreProperties>
</file>